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1167C6" w:rsidRDefault="001167C6" w:rsidP="007C0E6D">
      <w:pPr>
        <w:jc w:val="both"/>
        <w:rPr>
          <w:b/>
          <w:sz w:val="28"/>
          <w:szCs w:val="28"/>
        </w:rPr>
      </w:pPr>
    </w:p>
    <w:p w:rsidR="001167C6" w:rsidRDefault="001167C6" w:rsidP="007C0E6D">
      <w:pPr>
        <w:jc w:val="both"/>
        <w:rPr>
          <w:b/>
          <w:sz w:val="28"/>
          <w:szCs w:val="28"/>
        </w:rPr>
      </w:pPr>
    </w:p>
    <w:p w:rsidR="001167C6" w:rsidRDefault="001167C6" w:rsidP="007C0E6D">
      <w:pPr>
        <w:jc w:val="both"/>
        <w:rPr>
          <w:b/>
          <w:sz w:val="28"/>
          <w:szCs w:val="28"/>
        </w:rPr>
      </w:pPr>
    </w:p>
    <w:p w:rsidR="001167C6" w:rsidRDefault="001167C6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3379EB" w:rsidRDefault="003379EB" w:rsidP="007C0E6D">
      <w:pPr>
        <w:jc w:val="both"/>
        <w:rPr>
          <w:b/>
          <w:sz w:val="28"/>
          <w:szCs w:val="28"/>
        </w:rPr>
      </w:pPr>
    </w:p>
    <w:p w:rsidR="001B44B1" w:rsidRDefault="001B44B1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C648D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»</w:t>
      </w:r>
      <w:r w:rsidR="008C648D">
        <w:rPr>
          <w:b/>
          <w:sz w:val="28"/>
          <w:szCs w:val="28"/>
        </w:rPr>
        <w:t xml:space="preserve"> июня </w:t>
      </w:r>
      <w:r w:rsidR="00F06CFD">
        <w:rPr>
          <w:b/>
          <w:sz w:val="28"/>
          <w:szCs w:val="28"/>
        </w:rPr>
        <w:t xml:space="preserve"> </w:t>
      </w:r>
      <w:r w:rsidR="00141323">
        <w:rPr>
          <w:b/>
          <w:sz w:val="28"/>
          <w:szCs w:val="28"/>
        </w:rPr>
        <w:t>201</w:t>
      </w:r>
      <w:r w:rsidR="0036557C">
        <w:rPr>
          <w:b/>
          <w:sz w:val="28"/>
          <w:szCs w:val="28"/>
        </w:rPr>
        <w:t>6</w:t>
      </w:r>
      <w:r w:rsidR="00F06C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  <w:t xml:space="preserve">                           </w:t>
      </w:r>
      <w:r w:rsidRPr="00432756">
        <w:rPr>
          <w:b/>
          <w:sz w:val="28"/>
          <w:szCs w:val="28"/>
        </w:rPr>
        <w:tab/>
      </w:r>
      <w:r w:rsidRPr="00432756">
        <w:rPr>
          <w:b/>
          <w:sz w:val="28"/>
          <w:szCs w:val="28"/>
        </w:rPr>
        <w:tab/>
      </w:r>
      <w:r w:rsidR="00F06C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="008C648D">
        <w:rPr>
          <w:b/>
          <w:sz w:val="28"/>
          <w:szCs w:val="28"/>
        </w:rPr>
        <w:t>№ 952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36557C">
        <w:rPr>
          <w:b/>
          <w:sz w:val="28"/>
          <w:szCs w:val="28"/>
        </w:rPr>
        <w:t>я</w:t>
      </w:r>
      <w:r w:rsidRPr="00BF2290">
        <w:rPr>
          <w:b/>
          <w:sz w:val="28"/>
          <w:szCs w:val="28"/>
        </w:rPr>
        <w:t xml:space="preserve">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7C0E6D" w:rsidRDefault="007C0E6D" w:rsidP="00F54AFE">
      <w:pPr>
        <w:jc w:val="both"/>
        <w:rPr>
          <w:snapToGrid w:val="0"/>
          <w:sz w:val="28"/>
          <w:szCs w:val="28"/>
        </w:rPr>
      </w:pPr>
    </w:p>
    <w:p w:rsidR="007C0E6D" w:rsidRPr="00037EB5" w:rsidRDefault="00EE7BD1" w:rsidP="005B0C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 в</w:t>
      </w:r>
      <w:r w:rsidR="007C0E6D" w:rsidRPr="00FE2C99">
        <w:rPr>
          <w:snapToGrid w:val="0"/>
          <w:sz w:val="28"/>
          <w:szCs w:val="28"/>
        </w:rPr>
        <w:t xml:space="preserve"> связи с </w:t>
      </w:r>
      <w:r w:rsidR="007C0E6D">
        <w:rPr>
          <w:snapToGrid w:val="0"/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="007C0E6D" w:rsidRPr="00554CDA">
        <w:rPr>
          <w:sz w:val="28"/>
          <w:szCs w:val="28"/>
        </w:rPr>
        <w:t>централизованных систем холодного водоснабжения</w:t>
      </w:r>
      <w:r w:rsidR="007C0E6D">
        <w:rPr>
          <w:snapToGrid w:val="0"/>
          <w:sz w:val="28"/>
          <w:szCs w:val="28"/>
        </w:rPr>
        <w:t xml:space="preserve"> </w:t>
      </w:r>
      <w:r w:rsidR="008700D5">
        <w:rPr>
          <w:snapToGrid w:val="0"/>
          <w:sz w:val="28"/>
          <w:szCs w:val="28"/>
        </w:rPr>
        <w:t xml:space="preserve">и водоотведения </w:t>
      </w:r>
      <w:r w:rsidR="007C0E6D">
        <w:rPr>
          <w:snapToGrid w:val="0"/>
          <w:sz w:val="28"/>
          <w:szCs w:val="28"/>
        </w:rPr>
        <w:t xml:space="preserve">в качестве бесхозяйных </w:t>
      </w:r>
      <w:r w:rsidR="007C0E6D" w:rsidRPr="00554CDA">
        <w:rPr>
          <w:sz w:val="28"/>
          <w:szCs w:val="28"/>
        </w:rPr>
        <w:t>объектов</w:t>
      </w:r>
    </w:p>
    <w:p w:rsidR="007C0E6D" w:rsidRPr="00BF2290" w:rsidRDefault="007C0E6D" w:rsidP="007C0E6D">
      <w:pPr>
        <w:ind w:firstLine="540"/>
        <w:jc w:val="both"/>
        <w:rPr>
          <w:snapToGrid w:val="0"/>
          <w:sz w:val="10"/>
          <w:szCs w:val="10"/>
        </w:rPr>
      </w:pPr>
    </w:p>
    <w:p w:rsidR="00546ED5" w:rsidRDefault="00546ED5" w:rsidP="007C0E6D">
      <w:pPr>
        <w:ind w:firstLine="540"/>
        <w:jc w:val="center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О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С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Т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А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Н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О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В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Л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Я</w:t>
      </w:r>
      <w:r w:rsidR="0054258F">
        <w:rPr>
          <w:snapToGrid w:val="0"/>
          <w:sz w:val="28"/>
          <w:szCs w:val="28"/>
        </w:rPr>
        <w:t xml:space="preserve"> </w:t>
      </w:r>
      <w:r w:rsidRPr="00BF2290">
        <w:rPr>
          <w:snapToGrid w:val="0"/>
          <w:sz w:val="28"/>
          <w:szCs w:val="28"/>
        </w:rPr>
        <w:t>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Pr="00BD399E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</w:t>
      </w:r>
      <w:r w:rsidR="00EE7BD1" w:rsidRPr="00BD399E">
        <w:rPr>
          <w:snapToGrid w:val="0"/>
          <w:sz w:val="28"/>
          <w:szCs w:val="28"/>
        </w:rPr>
        <w:t>изменени</w:t>
      </w:r>
      <w:r w:rsidR="00EE7BD1">
        <w:rPr>
          <w:snapToGrid w:val="0"/>
          <w:sz w:val="28"/>
          <w:szCs w:val="28"/>
        </w:rPr>
        <w:t>е</w:t>
      </w:r>
      <w:r w:rsidR="00EE7BD1" w:rsidRPr="00BD399E">
        <w:rPr>
          <w:snapToGrid w:val="0"/>
          <w:sz w:val="28"/>
          <w:szCs w:val="28"/>
        </w:rPr>
        <w:t xml:space="preserve"> </w:t>
      </w:r>
      <w:r w:rsidRPr="00BD399E">
        <w:rPr>
          <w:snapToGrid w:val="0"/>
          <w:sz w:val="28"/>
          <w:szCs w:val="28"/>
        </w:rPr>
        <w:t>в постановление администрации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>» (далее – постановление)</w:t>
      </w:r>
      <w:r w:rsidR="0036557C">
        <w:rPr>
          <w:snapToGrid w:val="0"/>
          <w:sz w:val="28"/>
          <w:szCs w:val="28"/>
        </w:rPr>
        <w:t xml:space="preserve">, дополнив </w:t>
      </w:r>
      <w:r w:rsidR="004C0FC3">
        <w:rPr>
          <w:snapToGrid w:val="0"/>
          <w:sz w:val="28"/>
          <w:szCs w:val="28"/>
        </w:rPr>
        <w:t>П</w:t>
      </w:r>
      <w:r w:rsidR="0036557C">
        <w:rPr>
          <w:snapToGrid w:val="0"/>
          <w:sz w:val="28"/>
          <w:szCs w:val="28"/>
        </w:rPr>
        <w:t xml:space="preserve">еречень бесхозяйных объектов централизованных систем </w:t>
      </w:r>
      <w:r w:rsidR="004C0FC3">
        <w:rPr>
          <w:snapToGrid w:val="0"/>
          <w:sz w:val="28"/>
          <w:szCs w:val="28"/>
        </w:rPr>
        <w:t xml:space="preserve">холодного </w:t>
      </w:r>
      <w:r w:rsidR="004628C7">
        <w:rPr>
          <w:snapToGrid w:val="0"/>
          <w:sz w:val="28"/>
          <w:szCs w:val="28"/>
        </w:rPr>
        <w:t>водоотведения</w:t>
      </w:r>
      <w:r w:rsidR="004C0FC3">
        <w:rPr>
          <w:snapToGrid w:val="0"/>
          <w:sz w:val="28"/>
          <w:szCs w:val="28"/>
        </w:rPr>
        <w:t>, передаваемых на обслуживание ООО «Тверь Водоканал»</w:t>
      </w:r>
      <w:r w:rsidR="0036557C">
        <w:rPr>
          <w:snapToGrid w:val="0"/>
          <w:sz w:val="28"/>
          <w:szCs w:val="28"/>
        </w:rPr>
        <w:t xml:space="preserve"> </w:t>
      </w:r>
      <w:r w:rsidR="006408F2">
        <w:rPr>
          <w:snapToGrid w:val="0"/>
          <w:sz w:val="28"/>
          <w:szCs w:val="28"/>
        </w:rPr>
        <w:t xml:space="preserve">(приложение № </w:t>
      </w:r>
      <w:r w:rsidR="004628C7">
        <w:rPr>
          <w:snapToGrid w:val="0"/>
          <w:sz w:val="28"/>
          <w:szCs w:val="28"/>
        </w:rPr>
        <w:t>2</w:t>
      </w:r>
      <w:r w:rsidR="006408F2">
        <w:rPr>
          <w:snapToGrid w:val="0"/>
          <w:sz w:val="28"/>
          <w:szCs w:val="28"/>
        </w:rPr>
        <w:t xml:space="preserve"> к постановлению)</w:t>
      </w:r>
      <w:r w:rsidR="00EE7BD1">
        <w:rPr>
          <w:snapToGrid w:val="0"/>
          <w:sz w:val="28"/>
          <w:szCs w:val="28"/>
        </w:rPr>
        <w:t xml:space="preserve"> пунктом 26 следующего содержания</w:t>
      </w:r>
      <w:r w:rsidR="00990EA9" w:rsidRPr="00BD399E">
        <w:rPr>
          <w:snapToGrid w:val="0"/>
          <w:sz w:val="28"/>
          <w:szCs w:val="28"/>
        </w:rPr>
        <w:t>:</w:t>
      </w:r>
    </w:p>
    <w:p w:rsidR="0087569F" w:rsidRDefault="0036557C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87569F"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4110"/>
        <w:gridCol w:w="1985"/>
        <w:gridCol w:w="1276"/>
      </w:tblGrid>
      <w:tr w:rsidR="00290759" w:rsidRPr="00F962BE" w:rsidTr="001167C6">
        <w:trPr>
          <w:trHeight w:val="7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9" w:rsidRDefault="00980172" w:rsidP="0076011C">
            <w:pPr>
              <w:jc w:val="center"/>
            </w:pPr>
            <w:r>
              <w:t>№</w:t>
            </w:r>
          </w:p>
          <w:p w:rsidR="00980172" w:rsidRPr="00F962BE" w:rsidRDefault="00980172" w:rsidP="0076011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0D2E6D">
            <w:pPr>
              <w:jc w:val="center"/>
            </w:pPr>
            <w:r>
              <w:t xml:space="preserve">Наименование объекта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B03ECC">
            <w:pPr>
              <w:jc w:val="center"/>
            </w:pPr>
            <w:r>
              <w:t xml:space="preserve">Адрес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0D2E6D">
            <w:pPr>
              <w:jc w:val="center"/>
            </w:pPr>
            <w:r>
              <w:t xml:space="preserve">Кадастровый номер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546ED5" w:rsidP="00980172">
            <w:pPr>
              <w:jc w:val="center"/>
            </w:pPr>
            <w:r>
              <w:t>Площадь м</w:t>
            </w:r>
            <w:proofErr w:type="gramStart"/>
            <w:r>
              <w:t>2</w:t>
            </w:r>
            <w:proofErr w:type="gramEnd"/>
            <w:r w:rsidR="00980172">
              <w:t xml:space="preserve"> </w:t>
            </w:r>
          </w:p>
        </w:tc>
      </w:tr>
      <w:tr w:rsidR="00980172" w:rsidRPr="00F962BE" w:rsidTr="001167C6">
        <w:trPr>
          <w:trHeight w:val="1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72" w:rsidRPr="00F962BE" w:rsidRDefault="004628C7" w:rsidP="004628C7">
            <w:pPr>
              <w:jc w:val="center"/>
            </w:pPr>
            <w: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4628C7" w:rsidP="00FB1A0F">
            <w:pPr>
              <w:jc w:val="center"/>
            </w:pPr>
            <w:r>
              <w:t>Здание с оборудованием канализационной насосной станции</w:t>
            </w:r>
            <w:r w:rsidR="00D7733B">
              <w:t xml:space="preserve">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4628C7" w:rsidP="00EE7BD1">
            <w:r>
              <w:t>Тверская обл</w:t>
            </w:r>
            <w:r w:rsidR="00EE7BD1">
              <w:t>асть</w:t>
            </w:r>
            <w:r>
              <w:t>, г</w:t>
            </w:r>
            <w:r w:rsidR="00EE7BD1">
              <w:t>ород</w:t>
            </w:r>
            <w:r>
              <w:t xml:space="preserve"> Тверь, пос</w:t>
            </w:r>
            <w:r w:rsidR="00EE7BD1">
              <w:t>ёлок</w:t>
            </w:r>
            <w:r>
              <w:t xml:space="preserve"> Черкассы</w:t>
            </w:r>
            <w:r w:rsidR="00D7733B">
              <w:t xml:space="preserve">, </w:t>
            </w:r>
            <w:r w:rsidR="00EE7BD1">
              <w:t>улица</w:t>
            </w:r>
            <w:r w:rsidR="0074514F">
              <w:t xml:space="preserve"> </w:t>
            </w:r>
            <w:r w:rsidR="00A36385">
              <w:t>Стрежневая</w:t>
            </w:r>
            <w:r w:rsidR="0074514F">
              <w:t>,</w:t>
            </w:r>
            <w:r w:rsidR="00987264">
              <w:t xml:space="preserve"> у </w:t>
            </w:r>
            <w:r w:rsidR="00A36385">
              <w:t>д</w:t>
            </w:r>
            <w:r w:rsidR="00EE7BD1">
              <w:t xml:space="preserve">ома № </w:t>
            </w:r>
            <w:r w:rsidR="00A36385">
              <w:t>15/14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4628C7" w:rsidP="003D5815">
            <w:pPr>
              <w:jc w:val="center"/>
            </w:pPr>
            <w:r>
              <w:t>69:40:0100203:67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546ED5" w:rsidP="003D5815">
            <w:pPr>
              <w:jc w:val="center"/>
            </w:pPr>
            <w:r>
              <w:t>8</w:t>
            </w:r>
          </w:p>
        </w:tc>
      </w:tr>
    </w:tbl>
    <w:p w:rsidR="00290759" w:rsidRPr="00FF4C29" w:rsidRDefault="0087569F" w:rsidP="00FF4C29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4C0FC3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EE7BD1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</w:p>
    <w:p w:rsidR="00385B91" w:rsidRDefault="00385B91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167C6" w:rsidRDefault="001167C6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46699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F962BE" w:rsidRPr="001348D6">
        <w:rPr>
          <w:rFonts w:ascii="Times New Roman" w:hAnsi="Times New Roman"/>
          <w:sz w:val="28"/>
          <w:szCs w:val="28"/>
        </w:rPr>
        <w:t xml:space="preserve"> администрац</w:t>
      </w:r>
      <w:r>
        <w:rPr>
          <w:rFonts w:ascii="Times New Roman" w:hAnsi="Times New Roman"/>
          <w:sz w:val="28"/>
          <w:szCs w:val="28"/>
        </w:rPr>
        <w:t>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  <w:t>Д.В. Гонтарев</w:t>
      </w: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167C6" w:rsidRDefault="001167C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1167C6" w:rsidSect="00546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703B"/>
    <w:rsid w:val="000072A3"/>
    <w:rsid w:val="00035857"/>
    <w:rsid w:val="00037EB5"/>
    <w:rsid w:val="000478DC"/>
    <w:rsid w:val="000613B6"/>
    <w:rsid w:val="000A3F78"/>
    <w:rsid w:val="000D2E6D"/>
    <w:rsid w:val="001102F0"/>
    <w:rsid w:val="001167C6"/>
    <w:rsid w:val="00141323"/>
    <w:rsid w:val="00176CBE"/>
    <w:rsid w:val="00196938"/>
    <w:rsid w:val="001A21B6"/>
    <w:rsid w:val="001B44B1"/>
    <w:rsid w:val="001E7ACC"/>
    <w:rsid w:val="001F41C8"/>
    <w:rsid w:val="00202733"/>
    <w:rsid w:val="002051DC"/>
    <w:rsid w:val="00253C7A"/>
    <w:rsid w:val="00290759"/>
    <w:rsid w:val="00296D81"/>
    <w:rsid w:val="002E2525"/>
    <w:rsid w:val="003128A0"/>
    <w:rsid w:val="003379EB"/>
    <w:rsid w:val="00361CDC"/>
    <w:rsid w:val="0036557C"/>
    <w:rsid w:val="00375490"/>
    <w:rsid w:val="00385B91"/>
    <w:rsid w:val="00391531"/>
    <w:rsid w:val="00394E2D"/>
    <w:rsid w:val="003D1E76"/>
    <w:rsid w:val="003E1EAD"/>
    <w:rsid w:val="00432A95"/>
    <w:rsid w:val="00453B15"/>
    <w:rsid w:val="00457415"/>
    <w:rsid w:val="004628C7"/>
    <w:rsid w:val="00466992"/>
    <w:rsid w:val="00475406"/>
    <w:rsid w:val="00487AC6"/>
    <w:rsid w:val="004B0F74"/>
    <w:rsid w:val="004C0FC3"/>
    <w:rsid w:val="004D167B"/>
    <w:rsid w:val="004F3DA0"/>
    <w:rsid w:val="004F7588"/>
    <w:rsid w:val="00516BF6"/>
    <w:rsid w:val="005325A0"/>
    <w:rsid w:val="00540B41"/>
    <w:rsid w:val="0054258F"/>
    <w:rsid w:val="00546ED5"/>
    <w:rsid w:val="0056494E"/>
    <w:rsid w:val="005B0CBB"/>
    <w:rsid w:val="005B52EB"/>
    <w:rsid w:val="005C1144"/>
    <w:rsid w:val="005D161B"/>
    <w:rsid w:val="005D2C32"/>
    <w:rsid w:val="005D7BFD"/>
    <w:rsid w:val="00615EFA"/>
    <w:rsid w:val="00632FDC"/>
    <w:rsid w:val="006408F2"/>
    <w:rsid w:val="006519D7"/>
    <w:rsid w:val="00693156"/>
    <w:rsid w:val="006B3CDF"/>
    <w:rsid w:val="006B6BBD"/>
    <w:rsid w:val="006C28A9"/>
    <w:rsid w:val="0074514F"/>
    <w:rsid w:val="0076011C"/>
    <w:rsid w:val="007829AC"/>
    <w:rsid w:val="007A6839"/>
    <w:rsid w:val="007C0E6D"/>
    <w:rsid w:val="00837871"/>
    <w:rsid w:val="00837F4B"/>
    <w:rsid w:val="00844B9A"/>
    <w:rsid w:val="00857E6D"/>
    <w:rsid w:val="0086229A"/>
    <w:rsid w:val="008700D5"/>
    <w:rsid w:val="008705B9"/>
    <w:rsid w:val="0087569F"/>
    <w:rsid w:val="008818DF"/>
    <w:rsid w:val="008C648D"/>
    <w:rsid w:val="008E6889"/>
    <w:rsid w:val="008F0B50"/>
    <w:rsid w:val="008F0C45"/>
    <w:rsid w:val="009208EB"/>
    <w:rsid w:val="009220DE"/>
    <w:rsid w:val="009421DC"/>
    <w:rsid w:val="009422DA"/>
    <w:rsid w:val="00964683"/>
    <w:rsid w:val="00974FB1"/>
    <w:rsid w:val="00980172"/>
    <w:rsid w:val="00987264"/>
    <w:rsid w:val="00990EA9"/>
    <w:rsid w:val="00A06AEF"/>
    <w:rsid w:val="00A07210"/>
    <w:rsid w:val="00A36385"/>
    <w:rsid w:val="00A661DE"/>
    <w:rsid w:val="00A723B1"/>
    <w:rsid w:val="00A9269A"/>
    <w:rsid w:val="00AB64DC"/>
    <w:rsid w:val="00AC34A0"/>
    <w:rsid w:val="00AC5C6C"/>
    <w:rsid w:val="00AD0BE1"/>
    <w:rsid w:val="00AF4F9D"/>
    <w:rsid w:val="00B03ECC"/>
    <w:rsid w:val="00B06310"/>
    <w:rsid w:val="00B15D21"/>
    <w:rsid w:val="00B37AFA"/>
    <w:rsid w:val="00B402BA"/>
    <w:rsid w:val="00B4535A"/>
    <w:rsid w:val="00B803D6"/>
    <w:rsid w:val="00B91321"/>
    <w:rsid w:val="00B92AB6"/>
    <w:rsid w:val="00BA604F"/>
    <w:rsid w:val="00BB5AC0"/>
    <w:rsid w:val="00BD2F37"/>
    <w:rsid w:val="00BD399E"/>
    <w:rsid w:val="00C74D4E"/>
    <w:rsid w:val="00CF4F82"/>
    <w:rsid w:val="00D223E3"/>
    <w:rsid w:val="00D44660"/>
    <w:rsid w:val="00D5368A"/>
    <w:rsid w:val="00D70593"/>
    <w:rsid w:val="00D71C0A"/>
    <w:rsid w:val="00D7733B"/>
    <w:rsid w:val="00D80411"/>
    <w:rsid w:val="00DA6AF9"/>
    <w:rsid w:val="00DB3484"/>
    <w:rsid w:val="00DC3320"/>
    <w:rsid w:val="00DD1184"/>
    <w:rsid w:val="00DF21EA"/>
    <w:rsid w:val="00DF2526"/>
    <w:rsid w:val="00E06E02"/>
    <w:rsid w:val="00E239F9"/>
    <w:rsid w:val="00E94EE5"/>
    <w:rsid w:val="00EB096E"/>
    <w:rsid w:val="00EC2618"/>
    <w:rsid w:val="00EE603C"/>
    <w:rsid w:val="00EE6475"/>
    <w:rsid w:val="00EE7BD1"/>
    <w:rsid w:val="00EF75D9"/>
    <w:rsid w:val="00F054AA"/>
    <w:rsid w:val="00F06CFD"/>
    <w:rsid w:val="00F071E3"/>
    <w:rsid w:val="00F11E37"/>
    <w:rsid w:val="00F322FF"/>
    <w:rsid w:val="00F4749E"/>
    <w:rsid w:val="00F54AFE"/>
    <w:rsid w:val="00F962BE"/>
    <w:rsid w:val="00FA0ADB"/>
    <w:rsid w:val="00FA4636"/>
    <w:rsid w:val="00FB1A0F"/>
    <w:rsid w:val="00FB3345"/>
    <w:rsid w:val="00FC4A91"/>
    <w:rsid w:val="00FC70C3"/>
    <w:rsid w:val="00FF2E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1A21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rsid w:val="001167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1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1A21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rsid w:val="001167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1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B98A-E907-43A5-A7FE-24460B7B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Екатерина И. Ким</cp:lastModifiedBy>
  <cp:revision>3</cp:revision>
  <cp:lastPrinted>2016-05-31T09:05:00Z</cp:lastPrinted>
  <dcterms:created xsi:type="dcterms:W3CDTF">2016-06-02T14:06:00Z</dcterms:created>
  <dcterms:modified xsi:type="dcterms:W3CDTF">2016-06-02T14:07:00Z</dcterms:modified>
</cp:coreProperties>
</file>